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41A9" w:rsidRPr="008A41A9" w:rsidRDefault="0046671C" w:rsidP="008A41A9">
      <w:pPr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مشخصات اصلی دروس مندرج در برنامه :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>نیمسال اول   سال تحصیلی : 140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>-1403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="0076456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 xml:space="preserve">حقوق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عمومی </w:t>
      </w:r>
      <w:r w:rsidR="00F15667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 xml:space="preserve">ورودی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1403</w:t>
      </w:r>
    </w:p>
    <w:p w:rsidR="0046671C" w:rsidRPr="008A41A9" w:rsidRDefault="00F15667" w:rsidP="008A41A9">
      <w:pPr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           </w:t>
      </w:r>
    </w:p>
    <w:p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5"/>
        <w:gridCol w:w="1125"/>
        <w:gridCol w:w="2714"/>
        <w:gridCol w:w="1160"/>
        <w:gridCol w:w="705"/>
        <w:gridCol w:w="631"/>
        <w:gridCol w:w="586"/>
        <w:gridCol w:w="257"/>
        <w:gridCol w:w="2367"/>
      </w:tblGrid>
      <w:tr w:rsidR="0046671C" w:rsidRPr="00764561" w:rsidTr="00F62AF4">
        <w:tc>
          <w:tcPr>
            <w:tcW w:w="9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1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112B26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112B26" w:rsidRPr="00764561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F62AF4">
        <w:tc>
          <w:tcPr>
            <w:tcW w:w="9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نظارت بر اعمال حکومت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مظهری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1C4A31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07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  <w:p w:rsidR="003D7DF7" w:rsidRPr="00764561" w:rsidRDefault="003D7DF7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:rsidTr="00F62AF4">
        <w:trPr>
          <w:trHeight w:val="239"/>
        </w:trPr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8221104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اقتصادی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عمومی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مولایی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1C4A31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2/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  <w:p w:rsidR="003D7DF7" w:rsidRPr="00764561" w:rsidRDefault="003D7DF7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01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بررسی تحلیلی نظام ججمهوری اسلامی ایران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ملکوتی 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1C4A31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26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  <w:p w:rsidR="003D7DF7" w:rsidRPr="00764561" w:rsidRDefault="003D7DF7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B24D4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572C8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826F5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826F5" w:rsidRPr="00764561" w:rsidRDefault="00C826F5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826F5" w:rsidRPr="00764561" w:rsidTr="00F62AF4">
        <w:tc>
          <w:tcPr>
            <w:tcW w:w="597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4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46671C" w:rsidRPr="00764561" w:rsidRDefault="0046671C" w:rsidP="003E7070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bookmarkStart w:id="0" w:name="_Hlk177374899"/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>برنامه هفتگی دانشجویان رشته</w:t>
      </w:r>
      <w:r w:rsidR="00C826F5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 w:rsidR="004B6DCC">
        <w:rPr>
          <w:rFonts w:cs="B Nazanin" w:hint="cs"/>
          <w:b/>
          <w:bCs/>
          <w:color w:val="FF0000"/>
          <w:sz w:val="22"/>
          <w:szCs w:val="22"/>
          <w:rtl/>
        </w:rPr>
        <w:t>1403</w:t>
      </w:r>
      <w:r w:rsidR="00740BCF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4B6DCC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3E7070">
        <w:rPr>
          <w:rFonts w:cs="B Nazanin" w:hint="cs"/>
          <w:b/>
          <w:bCs/>
          <w:color w:val="FF0000"/>
          <w:sz w:val="22"/>
          <w:szCs w:val="22"/>
          <w:rtl/>
        </w:rPr>
        <w:t>-1403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771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765"/>
        <w:gridCol w:w="1420"/>
        <w:gridCol w:w="567"/>
        <w:gridCol w:w="1418"/>
        <w:gridCol w:w="848"/>
        <w:gridCol w:w="1699"/>
        <w:gridCol w:w="709"/>
        <w:gridCol w:w="1986"/>
      </w:tblGrid>
      <w:tr w:rsidR="0046671C" w:rsidRPr="00764561" w:rsidTr="004B6DCC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bookmarkEnd w:id="0"/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5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:rsidTr="004B6DCC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:rsidTr="004B6DCC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:rsidTr="004B6DCC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764561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:rsidTr="004B6DCC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:rsidTr="004B6DC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1C4A31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بررسی تحلیلی نظام جمهوری اسلامی ایران</w:t>
            </w:r>
          </w:p>
        </w:tc>
      </w:tr>
      <w:tr w:rsidR="003F5D82" w:rsidRPr="00764561" w:rsidTr="004B6DC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4B6DCC" w:rsidRDefault="004B6DC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22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4B6DCC" w:rsidRDefault="001C4A31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ملکوتی</w:t>
            </w:r>
          </w:p>
        </w:tc>
      </w:tr>
      <w:tr w:rsidR="003F5D82" w:rsidRPr="00764561" w:rsidTr="004B6DC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4B6DCC" w:rsidRDefault="003D7DF7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حقوق عمومی اقتصادی 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1C4A31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نظارت بر اعمال حکومت</w:t>
            </w: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:rsidTr="004B6DC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4B6DC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اتاق جلسه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4B6DCC" w:rsidRDefault="003D7DF7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 مولایی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B6DCC" w:rsidRDefault="004B6DC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  <w:p w:rsidR="003F5D82" w:rsidRPr="00F62AF4" w:rsidRDefault="004B6DC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دکتری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4B6DCC" w:rsidRDefault="001C4A31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 مظهری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:rsidTr="004B6DC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:rsidTr="004B6DCC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F5D82" w:rsidRPr="00764561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1C4A31" w:rsidRDefault="008A41A9" w:rsidP="001C4A31">
      <w:pPr>
        <w:ind w:left="360"/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*</w:t>
      </w:r>
      <w:r w:rsidR="00B24D4A" w:rsidRPr="008A41A9">
        <w:rPr>
          <w:rFonts w:cs="B Nazanin" w:hint="cs"/>
          <w:b/>
          <w:bCs/>
          <w:sz w:val="22"/>
          <w:szCs w:val="22"/>
          <w:rtl/>
        </w:rPr>
        <w:t>یک هفته در میا</w:t>
      </w:r>
      <w:r w:rsidR="001C4A31">
        <w:rPr>
          <w:rFonts w:cs="B Nazanin" w:hint="cs"/>
          <w:b/>
          <w:bCs/>
          <w:sz w:val="22"/>
          <w:szCs w:val="22"/>
          <w:rtl/>
        </w:rPr>
        <w:t>ن</w:t>
      </w:r>
    </w:p>
    <w:p w:rsidR="0046671C" w:rsidRPr="00764561" w:rsidRDefault="0046671C" w:rsidP="001C4A31">
      <w:pPr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مشخصات اصلی دروس مندرج در برنامه :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نیمسال اول سال تحصیلی : 1404-1403</w:t>
      </w:r>
      <w:r w:rsidR="001C4A31"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C4A3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دکتری حقوق خصوصی ورودی 1403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</w:p>
    <w:p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156"/>
        <w:gridCol w:w="2529"/>
        <w:gridCol w:w="1960"/>
        <w:gridCol w:w="707"/>
        <w:gridCol w:w="631"/>
        <w:gridCol w:w="588"/>
        <w:gridCol w:w="258"/>
        <w:gridCol w:w="2096"/>
      </w:tblGrid>
      <w:tr w:rsidR="0088340D" w:rsidRPr="00764561" w:rsidTr="0088340D">
        <w:tc>
          <w:tcPr>
            <w:tcW w:w="8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2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9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12B26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112B2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:rsidR="0046671C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112B26" w:rsidRPr="00764561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88340D">
        <w:tc>
          <w:tcPr>
            <w:tcW w:w="8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5D5B0A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822240201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مدنی تحلیلی1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29/10/1403 ساعت 16:00</w:t>
            </w:r>
          </w:p>
        </w:tc>
      </w:tr>
      <w:tr w:rsidR="0046671C" w:rsidRPr="00764561" w:rsidTr="0088340D">
        <w:trPr>
          <w:trHeight w:val="239"/>
        </w:trPr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5D5B0A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822240204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متون فقه استدلالی1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72480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دکترعلوی/دکتر باقری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88340D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03/11/1403 ساعت 16:00</w:t>
            </w:r>
          </w:p>
        </w:tc>
      </w:tr>
      <w:tr w:rsidR="00687F08" w:rsidRPr="00764561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5D5B0A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83563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822240205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تحلیلی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88340D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87F08" w:rsidRPr="00764561" w:rsidRDefault="0088340D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88340D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08/11/1403 ساعت16:00</w:t>
            </w:r>
          </w:p>
        </w:tc>
      </w:tr>
      <w:tr w:rsidR="00687F08" w:rsidRPr="00764561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:rsidTr="0088340D">
        <w:tc>
          <w:tcPr>
            <w:tcW w:w="64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46671C" w:rsidRPr="00764561" w:rsidRDefault="004B6DCC" w:rsidP="004B6DC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دکتری خصوصی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1403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1404-1403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203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44"/>
        <w:gridCol w:w="1415"/>
        <w:gridCol w:w="853"/>
        <w:gridCol w:w="1418"/>
        <w:gridCol w:w="709"/>
        <w:gridCol w:w="1559"/>
        <w:gridCol w:w="425"/>
        <w:gridCol w:w="1988"/>
      </w:tblGrid>
      <w:tr w:rsidR="0046671C" w:rsidRPr="00764561" w:rsidTr="005D5B0A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:rsidTr="005D5B0A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4B6DCC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5D5B0A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4B6DCC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5D5B0A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4B6DCC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:rsidTr="005D5B0A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62AF4" w:rsidRPr="00764561" w:rsidTr="004B6DCC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F62AF4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F62AF4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62AF4" w:rsidRPr="00764561" w:rsidTr="005D5B0A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2AF4" w:rsidRPr="00764561" w:rsidRDefault="0088340D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متون فقه استدلالی1</w:t>
            </w: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2AF4" w:rsidRPr="00764561" w:rsidRDefault="0088340D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حقوق مدنی تحلیلی1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2AF4" w:rsidRPr="00764561" w:rsidRDefault="0088340D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تحلیلی</w:t>
            </w: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62AF4" w:rsidRPr="00764561" w:rsidTr="004B6DCC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4B6DCC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 دکتری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88340D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علوی دکتر باقری</w:t>
            </w: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4B6DCC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 دکتری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88340D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4B6DCC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اتاق جلسه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88340D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E67011" w:rsidRDefault="00E67011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BC6DE8" w:rsidRDefault="00BC6DE8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3C3CBD" w:rsidRDefault="003C3CBD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3C3CBD" w:rsidRDefault="003C3CBD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F15667" w:rsidRDefault="00F15667" w:rsidP="004B6DCC">
      <w:pPr>
        <w:rPr>
          <w:rFonts w:cs="B Nazanin"/>
          <w:b/>
          <w:bCs/>
          <w:sz w:val="22"/>
          <w:szCs w:val="22"/>
          <w:rtl/>
        </w:rPr>
      </w:pPr>
    </w:p>
    <w:p w:rsidR="005D5B0A" w:rsidRPr="00764561" w:rsidRDefault="005D5B0A" w:rsidP="005D5B0A">
      <w:pPr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مشخصات اصلی دروس مندرج در برنامه :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نیمسال اول سال تحصیلی : 1404-1403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دکتری حقوق خصوصی ورودی 1402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</w:p>
    <w:p w:rsidR="005D5B0A" w:rsidRPr="00764561" w:rsidRDefault="005D5B0A" w:rsidP="005D5B0A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156"/>
        <w:gridCol w:w="2529"/>
        <w:gridCol w:w="1960"/>
        <w:gridCol w:w="707"/>
        <w:gridCol w:w="631"/>
        <w:gridCol w:w="588"/>
        <w:gridCol w:w="258"/>
        <w:gridCol w:w="2096"/>
      </w:tblGrid>
      <w:tr w:rsidR="005D5B0A" w:rsidRPr="00764561" w:rsidTr="005D2EDA">
        <w:tc>
          <w:tcPr>
            <w:tcW w:w="8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2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9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:rsidR="005D5B0A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5D2EDA">
        <w:tc>
          <w:tcPr>
            <w:tcW w:w="8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5D5B0A" w:rsidRPr="00764561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822240202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مدنی تحلیلی2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30/10/1403 ساعت 16:00</w:t>
            </w:r>
          </w:p>
        </w:tc>
      </w:tr>
      <w:tr w:rsidR="005D5B0A" w:rsidRPr="00764561" w:rsidTr="005D2EDA">
        <w:trPr>
          <w:trHeight w:val="239"/>
        </w:trPr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82221404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مسئولیت مدنی تطبیقی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دکترحاجی نوری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24/11/1403 ساعت 16:00</w:t>
            </w:r>
          </w:p>
        </w:tc>
      </w:tr>
      <w:tr w:rsidR="005D5B0A" w:rsidRPr="00764561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822240206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بین المللی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06/11/1403 ساعت16:00</w:t>
            </w:r>
          </w:p>
        </w:tc>
      </w:tr>
      <w:tr w:rsidR="005D5B0A" w:rsidRPr="00764561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5D2EDA">
        <w:tc>
          <w:tcPr>
            <w:tcW w:w="64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5D5B0A" w:rsidRPr="00764561" w:rsidRDefault="004B6DCC" w:rsidP="004B6DC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1402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1404-1403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203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1692"/>
        <w:gridCol w:w="853"/>
        <w:gridCol w:w="1418"/>
        <w:gridCol w:w="567"/>
        <w:gridCol w:w="1701"/>
        <w:gridCol w:w="425"/>
        <w:gridCol w:w="1988"/>
      </w:tblGrid>
      <w:tr w:rsidR="005D5B0A" w:rsidRPr="00764561" w:rsidTr="005D2EDA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5D5B0A" w:rsidRPr="00764561" w:rsidTr="005D2EDA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4B6DCC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5D2EDA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4B6DCC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5D2EDA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4B6DCC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5D2EDA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حقوق مدنی تحلیلی2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4B6DCC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4B6DCC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اتاق جلسه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:rsidTr="005D2EDA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بین المللی</w:t>
            </w:r>
          </w:p>
        </w:tc>
        <w:tc>
          <w:tcPr>
            <w:tcW w:w="2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مسئولیت مدنی تطبیقی</w:t>
            </w:r>
          </w:p>
        </w:tc>
      </w:tr>
      <w:tr w:rsidR="005D5B0A" w:rsidRPr="00764561" w:rsidTr="004B6DCC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4B6DCC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21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حاجی نوری</w:t>
            </w:r>
          </w:p>
        </w:tc>
      </w:tr>
    </w:tbl>
    <w:p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sectPr w:rsidR="00F156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E6C00" w:rsidRDefault="00CE6C00" w:rsidP="009276AF">
      <w:r>
        <w:separator/>
      </w:r>
    </w:p>
  </w:endnote>
  <w:endnote w:type="continuationSeparator" w:id="0">
    <w:p w:rsidR="00CE6C00" w:rsidRDefault="00CE6C00" w:rsidP="0092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E6C00" w:rsidRDefault="00CE6C00" w:rsidP="009276AF">
      <w:r>
        <w:separator/>
      </w:r>
    </w:p>
  </w:footnote>
  <w:footnote w:type="continuationSeparator" w:id="0">
    <w:p w:rsidR="00CE6C00" w:rsidRDefault="00CE6C00" w:rsidP="00927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09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763"/>
    <w:rsid w:val="00001987"/>
    <w:rsid w:val="00012550"/>
    <w:rsid w:val="00070B73"/>
    <w:rsid w:val="0009580E"/>
    <w:rsid w:val="000F3609"/>
    <w:rsid w:val="00112B26"/>
    <w:rsid w:val="00115896"/>
    <w:rsid w:val="00135C73"/>
    <w:rsid w:val="0014211C"/>
    <w:rsid w:val="00172413"/>
    <w:rsid w:val="00190764"/>
    <w:rsid w:val="001B3126"/>
    <w:rsid w:val="001C4A31"/>
    <w:rsid w:val="001C50E0"/>
    <w:rsid w:val="001F0623"/>
    <w:rsid w:val="001F7E3B"/>
    <w:rsid w:val="00220D11"/>
    <w:rsid w:val="002359B3"/>
    <w:rsid w:val="00253CB0"/>
    <w:rsid w:val="00257697"/>
    <w:rsid w:val="00273E57"/>
    <w:rsid w:val="002B4BF5"/>
    <w:rsid w:val="002B5E3E"/>
    <w:rsid w:val="002C19FA"/>
    <w:rsid w:val="002D585D"/>
    <w:rsid w:val="002E226F"/>
    <w:rsid w:val="003055DF"/>
    <w:rsid w:val="0031566B"/>
    <w:rsid w:val="00352F63"/>
    <w:rsid w:val="003A757C"/>
    <w:rsid w:val="003C3CBD"/>
    <w:rsid w:val="003D2976"/>
    <w:rsid w:val="003D7DF7"/>
    <w:rsid w:val="003E7070"/>
    <w:rsid w:val="003F5D82"/>
    <w:rsid w:val="0043476D"/>
    <w:rsid w:val="00436AFD"/>
    <w:rsid w:val="00445FE4"/>
    <w:rsid w:val="0046671C"/>
    <w:rsid w:val="004814F9"/>
    <w:rsid w:val="00483563"/>
    <w:rsid w:val="004A37CA"/>
    <w:rsid w:val="004B6DCC"/>
    <w:rsid w:val="004C0A6B"/>
    <w:rsid w:val="0050497E"/>
    <w:rsid w:val="005272B5"/>
    <w:rsid w:val="00566DFF"/>
    <w:rsid w:val="00572C8D"/>
    <w:rsid w:val="005B2F44"/>
    <w:rsid w:val="005D5B0A"/>
    <w:rsid w:val="00632050"/>
    <w:rsid w:val="00664840"/>
    <w:rsid w:val="00687F08"/>
    <w:rsid w:val="006F2E93"/>
    <w:rsid w:val="007066B6"/>
    <w:rsid w:val="0072480D"/>
    <w:rsid w:val="00740BCF"/>
    <w:rsid w:val="00764561"/>
    <w:rsid w:val="00796864"/>
    <w:rsid w:val="007A7D37"/>
    <w:rsid w:val="007D3DDD"/>
    <w:rsid w:val="007E67C4"/>
    <w:rsid w:val="007F366F"/>
    <w:rsid w:val="007F5D52"/>
    <w:rsid w:val="00815057"/>
    <w:rsid w:val="00841656"/>
    <w:rsid w:val="00845EE2"/>
    <w:rsid w:val="008508D9"/>
    <w:rsid w:val="00863293"/>
    <w:rsid w:val="0088340D"/>
    <w:rsid w:val="00886F3A"/>
    <w:rsid w:val="008A2635"/>
    <w:rsid w:val="008A41A9"/>
    <w:rsid w:val="008E2AA3"/>
    <w:rsid w:val="00911E83"/>
    <w:rsid w:val="009276AF"/>
    <w:rsid w:val="00927C15"/>
    <w:rsid w:val="00931C4A"/>
    <w:rsid w:val="0099191A"/>
    <w:rsid w:val="009A7E10"/>
    <w:rsid w:val="009C13EE"/>
    <w:rsid w:val="009D605D"/>
    <w:rsid w:val="009F5625"/>
    <w:rsid w:val="00A51679"/>
    <w:rsid w:val="00A97065"/>
    <w:rsid w:val="00AA2C31"/>
    <w:rsid w:val="00AD6985"/>
    <w:rsid w:val="00B24D4A"/>
    <w:rsid w:val="00B52286"/>
    <w:rsid w:val="00B6685C"/>
    <w:rsid w:val="00B702B9"/>
    <w:rsid w:val="00B8084D"/>
    <w:rsid w:val="00B82116"/>
    <w:rsid w:val="00BC6DE8"/>
    <w:rsid w:val="00BF15E5"/>
    <w:rsid w:val="00BF5600"/>
    <w:rsid w:val="00C314E7"/>
    <w:rsid w:val="00C4047F"/>
    <w:rsid w:val="00C46616"/>
    <w:rsid w:val="00C63690"/>
    <w:rsid w:val="00C757FC"/>
    <w:rsid w:val="00C826F5"/>
    <w:rsid w:val="00CA5CE8"/>
    <w:rsid w:val="00CB06ED"/>
    <w:rsid w:val="00CB504A"/>
    <w:rsid w:val="00CC2CB8"/>
    <w:rsid w:val="00CD22EB"/>
    <w:rsid w:val="00CE38F7"/>
    <w:rsid w:val="00CE6C00"/>
    <w:rsid w:val="00D038C3"/>
    <w:rsid w:val="00D1756C"/>
    <w:rsid w:val="00D211A8"/>
    <w:rsid w:val="00D27B83"/>
    <w:rsid w:val="00D3053B"/>
    <w:rsid w:val="00DD5A64"/>
    <w:rsid w:val="00DD76FE"/>
    <w:rsid w:val="00DF17E6"/>
    <w:rsid w:val="00DF2763"/>
    <w:rsid w:val="00DF4F11"/>
    <w:rsid w:val="00E67011"/>
    <w:rsid w:val="00E719C5"/>
    <w:rsid w:val="00EA2CAC"/>
    <w:rsid w:val="00EB4BD7"/>
    <w:rsid w:val="00ED595C"/>
    <w:rsid w:val="00EE0CE4"/>
    <w:rsid w:val="00EE585E"/>
    <w:rsid w:val="00F01BA7"/>
    <w:rsid w:val="00F15667"/>
    <w:rsid w:val="00F32076"/>
    <w:rsid w:val="00F40650"/>
    <w:rsid w:val="00F62AF4"/>
    <w:rsid w:val="00F748EE"/>
    <w:rsid w:val="00FA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6BCD535"/>
  <w15:docId w15:val="{EBF9238B-DC17-47B4-982B-C923AFF4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6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6AF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276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6AF"/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D200A-38F5-45F7-85B2-793210EB3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</cp:revision>
  <cp:lastPrinted>2023-09-02T06:35:00Z</cp:lastPrinted>
  <dcterms:created xsi:type="dcterms:W3CDTF">2024-09-16T07:41:00Z</dcterms:created>
  <dcterms:modified xsi:type="dcterms:W3CDTF">2024-09-16T07:41:00Z</dcterms:modified>
</cp:coreProperties>
</file>